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Consolas" w:hAnsi="Consolas" w:eastAsia="Times New Roman" w:cs="Courier New"/>
          <w:color w:val="666666"/>
          <w:sz w:val="18"/>
          <w:szCs w:val="18"/>
          <w:lang w:eastAsia="pl-PL"/>
        </w:rPr>
      </w:pPr>
      <w:r>
        <w:rPr>
          <w:rFonts w:eastAsia="Times New Roman" w:cs="Courier New" w:ascii="Consolas" w:hAnsi="Consolas"/>
          <w:color w:val="666666"/>
          <w:sz w:val="18"/>
          <w:szCs w:val="18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Consolas" w:hAnsi="Consolas" w:eastAsia="Times New Roman" w:cs="Courier New"/>
          <w:color w:val="666666"/>
          <w:sz w:val="18"/>
          <w:szCs w:val="18"/>
          <w:lang w:eastAsia="pl-PL"/>
        </w:rPr>
      </w:pPr>
      <w:r>
        <w:rPr>
          <w:rFonts w:eastAsia="Times New Roman" w:cs="Courier New" w:ascii="Consolas" w:hAnsi="Consolas"/>
          <w:color w:val="666666"/>
          <w:sz w:val="18"/>
          <w:szCs w:val="18"/>
          <w:lang w:eastAsia="pl-PL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spacing w:lineRule="auto" w:line="240" w:before="0" w:after="0"/>
        <w:rPr>
          <w:rFonts w:ascii="Consolas" w:hAnsi="Consolas" w:eastAsia="Times New Roman" w:cs="Courier New"/>
          <w:color w:val="404040"/>
          <w:sz w:val="18"/>
          <w:szCs w:val="18"/>
          <w:lang w:eastAsia="pl-PL"/>
        </w:rPr>
      </w:pPr>
      <w:r>
        <w:rPr>
          <w:rFonts w:eastAsia="Times New Roman" w:cs="Courier New" w:ascii="Consolas" w:hAnsi="Consolas"/>
          <w:color w:val="666666"/>
          <w:sz w:val="18"/>
          <w:szCs w:val="18"/>
          <w:lang w:eastAsia="pl-PL"/>
        </w:rPr>
        <w:t>$</w:t>
      </w:r>
      <w:r>
        <w:rPr>
          <w:rFonts w:eastAsia="Times New Roman" w:cs="Courier New" w:ascii="Consolas" w:hAnsi="Consolas"/>
          <w:color w:val="404040"/>
          <w:sz w:val="18"/>
          <w:szCs w:val="18"/>
          <w:lang w:eastAsia="pl-PL"/>
        </w:rPr>
        <w:t>{onepage}</w:t>
        <w:br/>
      </w:r>
    </w:p>
    <w:p>
      <w:pPr>
        <w:pStyle w:val="Normal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/>
          <w:b/>
          <w:sz w:val="32"/>
          <w:szCs w:val="32"/>
        </w:rPr>
        <w:t xml:space="preserve">    </w:t>
      </w:r>
      <w:r>
        <w:rPr>
          <w:rFonts w:ascii="Arial Black" w:hAnsi="Arial Black"/>
          <w:b/>
          <w:sz w:val="32"/>
          <w:szCs w:val="32"/>
        </w:rPr>
        <w:t>RAPORT KASOWY</w:t>
      </w:r>
      <w:r>
        <w:rPr>
          <w:b/>
          <w:sz w:val="44"/>
          <w:szCs w:val="44"/>
        </w:rPr>
        <w:t xml:space="preserve"> </w:t>
      </w:r>
      <w:r>
        <w:rPr>
          <w:rFonts w:ascii="Arial Black" w:hAnsi="Arial Black"/>
          <w:sz w:val="40"/>
          <w:szCs w:val="40"/>
        </w:rPr>
        <w:t>RK</w:t>
      </w:r>
      <w:r>
        <w:rPr>
          <w:rFonts w:ascii="Arial Black" w:hAnsi="Arial Black"/>
          <w:b/>
          <w:sz w:val="44"/>
          <w:szCs w:val="44"/>
        </w:rPr>
        <w:t xml:space="preserve"> </w:t>
      </w:r>
      <w:r>
        <mc:AlternateContent>
          <mc:Choice Requires="wps">
            <w:drawing>
              <wp:anchor behindDoc="0" distT="0" distB="0" distL="0" distR="0" simplePos="0" locked="0" layoutInCell="0" allowOverlap="1" relativeHeight="2" wp14:anchorId="0C8FFE98">
                <wp:simplePos x="0" y="0"/>
                <wp:positionH relativeFrom="column">
                  <wp:posOffset>-556895</wp:posOffset>
                </wp:positionH>
                <wp:positionV relativeFrom="paragraph">
                  <wp:posOffset>52705</wp:posOffset>
                </wp:positionV>
                <wp:extent cx="2305685" cy="1096010"/>
                <wp:effectExtent l="0" t="0" r="0" b="0"/>
                <wp:wrapNone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00" cy="1095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pieczęć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" path="m0,0l-2147483645,0l-2147483645,-2147483646l0,-2147483646xe" stroked="f" o:allowincell="f" style="position:absolute;margin-left:-43.85pt;margin-top:4.15pt;width:181.5pt;height:86.25pt;mso-wrap-style:square;v-text-anchor:middle" wp14:anchorId="0C8FFE9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pieczęć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 Black" w:hAnsi="Arial Black"/>
          <w:b/>
          <w:sz w:val="44"/>
          <w:szCs w:val="44"/>
        </w:rPr>
        <w:t>${title}</w:t>
      </w:r>
    </w:p>
    <w:p>
      <w:pPr>
        <w:pStyle w:val="Normal"/>
        <w:ind w:left="2832" w:hanging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Za okres :</w:t>
      </w:r>
      <w:r>
        <w:rPr>
          <w:rFonts w:cs="Times New Roman" w:ascii="Times New Roman" w:hAnsi="Times New Roman"/>
        </w:rPr>
        <w:t xml:space="preserve"> Od ${from} do ${to}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ind w:left="283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ab/>
        <w:t xml:space="preserve">    </w:t>
      </w:r>
      <w:r>
        <w:rPr>
          <w:rFonts w:cs="Times New Roman" w:ascii="Times New Roman" w:hAnsi="Times New Roman"/>
        </w:rPr>
        <w:t xml:space="preserve">Kasa 1 Strona ${page}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-Siatka"/>
        <w:tblW w:w="10905" w:type="dxa"/>
        <w:jc w:val="lef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"/>
        <w:gridCol w:w="1276"/>
        <w:gridCol w:w="1276"/>
        <w:gridCol w:w="3686"/>
        <w:gridCol w:w="1418"/>
        <w:gridCol w:w="1276"/>
        <w:gridCol w:w="992"/>
        <w:gridCol w:w="271"/>
      </w:tblGrid>
      <w:tr>
        <w:trPr/>
        <w:tc>
          <w:tcPr>
            <w:tcW w:w="708" w:type="dxa"/>
            <w:tcBorders/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Poz.</w:t>
            </w:r>
          </w:p>
        </w:tc>
        <w:tc>
          <w:tcPr>
            <w:tcW w:w="1276" w:type="dxa"/>
            <w:tcBorders/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Data</w:t>
            </w:r>
          </w:p>
        </w:tc>
        <w:tc>
          <w:tcPr>
            <w:tcW w:w="1276" w:type="dxa"/>
            <w:tcBorders/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DOWÓD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Symbol Nr</w:t>
            </w:r>
          </w:p>
        </w:tc>
        <w:tc>
          <w:tcPr>
            <w:tcW w:w="3686" w:type="dxa"/>
            <w:tcBorders/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TREŚĆ</w:t>
            </w:r>
          </w:p>
        </w:tc>
        <w:tc>
          <w:tcPr>
            <w:tcW w:w="1418" w:type="dxa"/>
            <w:tcBorders/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PRZYCHÓD</w:t>
            </w:r>
          </w:p>
        </w:tc>
        <w:tc>
          <w:tcPr>
            <w:tcW w:w="1276" w:type="dxa"/>
            <w:tcBorders/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ROZCHÓD</w:t>
            </w:r>
          </w:p>
        </w:tc>
        <w:tc>
          <w:tcPr>
            <w:tcW w:w="992" w:type="dxa"/>
            <w:tcBorders/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Konto przeciw-stawne</w:t>
            </w:r>
          </w:p>
        </w:tc>
        <w:tc>
          <w:tcPr>
            <w:tcW w:w="271" w:type="dxa"/>
            <w:tcBorders/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422" w:hRule="atLeast"/>
        </w:trPr>
        <w:tc>
          <w:tcPr>
            <w:tcW w:w="6946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Z przeniesienia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${income}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${expenditure}</w:t>
            </w:r>
          </w:p>
        </w:tc>
        <w:tc>
          <w:tcPr>
            <w:tcW w:w="99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22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${i0}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${i_date0}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${i_kp0}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${i_name0} 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${i_income0}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${i_expenditure0}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14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${i1}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${i_date1}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${i_kp1}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${i_name1} 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${i_income1}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${i_expenditure1}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20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${i2}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${i_date2}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${i_kp2}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${i_name2} 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${i_income2}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${i_expenditure2}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20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${i3}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${i_date3}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${i_kp3}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${i_name3} 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${i_income3}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${i_expenditure3}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12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${i4}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${i_date4}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${i_kp4}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${i_name4} 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${i_income4}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${i_expenditure4}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18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${i5}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${i_date5}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${i_kp5}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${i_name5} 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${i_income5}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${i_expenditure5}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${i6}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${i_date6}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${i_kp6}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${i_name6} 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${i_income6}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${i_expenditure6}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16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${i7}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${i_date7}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${i_kp7}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${i_name7} 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${i_income7}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${i_expenditure7}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17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${i8}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${i_date8}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${i_kp8}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${i_name8} 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${i_income8}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${i_expenditure8}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00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${i9}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${i_date9}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${i_kp9}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${i_name9} 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${i_income9}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${i_expenditure9}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33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${i10}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${i_date10}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${i_kp10}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${i_name10} 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${i_income10}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${i_expenditure10}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11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${i11}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${i_date11}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${i_kp11}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${i_name11} 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${i_income11}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${i_expenditure11}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04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${i12}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${i_date12}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${i_kp12}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${i_name12} 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${i_income12}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${i_expenditure12}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24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${i13}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${i_date13}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${i_kp13}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${i_name13} 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${i_income13}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${i_expenditure13}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15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${i14}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${i_date14}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${i_kp14}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${i_name14} 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${i_income14}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${i_expenditure14}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21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${i15}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${i_date15}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${i_kp15}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${i_name15} 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${i_income15}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${i_expenditure15}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06" w:hRule="atLeast"/>
        </w:trPr>
        <w:tc>
          <w:tcPr>
            <w:tcW w:w="6946" w:type="dxa"/>
            <w:gridSpan w:val="4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Do przeniesienia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${sum_page}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${sum_expenditure}</w:t>
            </w:r>
          </w:p>
        </w:tc>
        <w:tc>
          <w:tcPr>
            <w:tcW w:w="99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tbl>
      <w:tblPr>
        <w:tblStyle w:val="Tabela-Siatka"/>
        <w:tblpPr w:vertAnchor="text" w:horzAnchor="page" w:leftFromText="141" w:rightFromText="141" w:tblpX="556" w:tblpY="74"/>
        <w:tblW w:w="386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4"/>
        <w:gridCol w:w="432"/>
        <w:gridCol w:w="427"/>
        <w:gridCol w:w="1148"/>
        <w:gridCol w:w="1005"/>
      </w:tblGrid>
      <w:tr>
        <w:trPr>
          <w:trHeight w:val="252" w:hRule="atLeast"/>
        </w:trPr>
        <w:tc>
          <w:tcPr>
            <w:tcW w:w="3866" w:type="dxa"/>
            <w:gridSpan w:val="5"/>
            <w:tcBorders/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Podpisy</w:t>
            </w:r>
          </w:p>
        </w:tc>
      </w:tr>
      <w:tr>
        <w:trPr>
          <w:trHeight w:val="281" w:hRule="atLeast"/>
        </w:trPr>
        <w:tc>
          <w:tcPr>
            <w:tcW w:w="1286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Sporządził</w:t>
            </w:r>
          </w:p>
        </w:tc>
        <w:tc>
          <w:tcPr>
            <w:tcW w:w="1575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Sprawdził</w:t>
            </w:r>
          </w:p>
        </w:tc>
        <w:tc>
          <w:tcPr>
            <w:tcW w:w="100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50" w:hRule="atLeast"/>
        </w:trPr>
        <w:tc>
          <w:tcPr>
            <w:tcW w:w="128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7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49" w:hRule="atLeast"/>
        </w:trPr>
        <w:tc>
          <w:tcPr>
            <w:tcW w:w="3866" w:type="dxa"/>
            <w:gridSpan w:val="5"/>
            <w:tcBorders/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Księgowano</w:t>
            </w:r>
          </w:p>
        </w:tc>
      </w:tr>
      <w:tr>
        <w:trPr>
          <w:trHeight w:val="450" w:hRule="atLeast"/>
        </w:trPr>
        <w:tc>
          <w:tcPr>
            <w:tcW w:w="85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dzień rej.</w:t>
            </w:r>
          </w:p>
        </w:tc>
        <w:tc>
          <w:tcPr>
            <w:tcW w:w="859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strona</w:t>
            </w:r>
          </w:p>
        </w:tc>
        <w:tc>
          <w:tcPr>
            <w:tcW w:w="114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pozycja</w:t>
            </w:r>
          </w:p>
        </w:tc>
        <w:tc>
          <w:tcPr>
            <w:tcW w:w="100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podpis</w:t>
            </w:r>
          </w:p>
        </w:tc>
      </w:tr>
      <w:tr>
        <w:trPr>
          <w:trHeight w:val="503" w:hRule="atLeast"/>
        </w:trPr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tbl>
      <w:tblPr>
        <w:tblStyle w:val="Tabela-Siatka"/>
        <w:tblpPr w:vertAnchor="text" w:horzAnchor="page" w:leftFromText="141" w:rightFromText="141" w:tblpX="4516" w:tblpY="74"/>
        <w:tblW w:w="483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4"/>
        <w:gridCol w:w="1137"/>
        <w:gridCol w:w="1412"/>
        <w:gridCol w:w="1299"/>
      </w:tblGrid>
      <w:tr>
        <w:trPr>
          <w:trHeight w:val="565" w:hRule="atLeast"/>
        </w:trPr>
        <w:tc>
          <w:tcPr>
            <w:tcW w:w="98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Obroty</w:t>
            </w:r>
          </w:p>
        </w:tc>
        <w:tc>
          <w:tcPr>
            <w:tcW w:w="113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Strona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dnia</w:t>
            </w:r>
          </w:p>
        </w:tc>
        <w:tc>
          <w:tcPr>
            <w:tcW w:w="14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${sum}</w:t>
            </w:r>
          </w:p>
        </w:tc>
        <w:tc>
          <w:tcPr>
            <w:tcW w:w="12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${sum_kw}</w:t>
            </w:r>
          </w:p>
        </w:tc>
      </w:tr>
      <w:tr>
        <w:trPr>
          <w:trHeight w:val="573" w:hRule="atLeast"/>
        </w:trPr>
        <w:tc>
          <w:tcPr>
            <w:tcW w:w="984" w:type="dxa"/>
            <w:vMerge w:val="restart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Stan kasy</w:t>
            </w:r>
          </w:p>
        </w:tc>
        <w:tc>
          <w:tcPr>
            <w:tcW w:w="113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poprzedni</w:t>
            </w:r>
          </w:p>
        </w:tc>
        <w:tc>
          <w:tcPr>
            <w:tcW w:w="14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${last_in}</w:t>
            </w:r>
          </w:p>
        </w:tc>
        <w:tc>
          <w:tcPr>
            <w:tcW w:w="12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${last_in_kw}</w:t>
            </w:r>
          </w:p>
        </w:tc>
      </w:tr>
      <w:tr>
        <w:trPr>
          <w:trHeight w:val="592" w:hRule="atLeast"/>
        </w:trPr>
        <w:tc>
          <w:tcPr>
            <w:tcW w:w="984" w:type="dxa"/>
            <w:vMerge w:val="continue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7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obecny</w:t>
            </w:r>
          </w:p>
        </w:tc>
        <w:tc>
          <w:tcPr>
            <w:tcW w:w="14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mc:AlternateContent>
                <mc:Choice Requires="wps">
                  <w:drawing>
                    <wp:anchor behindDoc="0" distT="0" distB="19050" distL="0" distR="19050" simplePos="0" locked="0" layoutInCell="0" allowOverlap="1" relativeHeight="5" wp14:anchorId="248CB876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77470</wp:posOffset>
                      </wp:positionV>
                      <wp:extent cx="343535" cy="0"/>
                      <wp:effectExtent l="635" t="3810" r="635" b="3810"/>
                      <wp:wrapNone/>
                      <wp:docPr id="3" name="Łącznik prosty 1_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4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5.2pt,6.1pt" to="42.2pt,6.1pt" ID="Łącznik prosty 1_ 1" stroked="t" o:allowincell="f" style="position:absolute" wp14:anchorId="248CB876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12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mc:AlternateContent>
                <mc:Choice Requires="wps">
                  <w:drawing>
                    <wp:anchor behindDoc="0" distT="0" distB="19050" distL="0" distR="19050" simplePos="0" locked="0" layoutInCell="0" allowOverlap="1" relativeHeight="6" wp14:anchorId="7295B444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77470</wp:posOffset>
                      </wp:positionV>
                      <wp:extent cx="343535" cy="0"/>
                      <wp:effectExtent l="635" t="3810" r="635" b="3810"/>
                      <wp:wrapNone/>
                      <wp:docPr id="4" name="Łącznik prosty 1_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4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5.2pt,6.1pt" to="42.2pt,6.1pt" ID="Łącznik prosty 1_ 2" stroked="t" o:allowincell="f" style="position:absolute" wp14:anchorId="7295B444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>
          <w:trHeight w:val="523" w:hRule="atLeast"/>
        </w:trPr>
        <w:tc>
          <w:tcPr>
            <w:tcW w:w="2121" w:type="dxa"/>
            <w:gridSpan w:val="2"/>
            <w:tcBorders/>
            <w:shd w:color="auto" w:fill="A6A6A6" w:themeFill="background1" w:themeFillShade="a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SUMA</w:t>
            </w:r>
          </w:p>
        </w:tc>
        <w:tc>
          <w:tcPr>
            <w:tcW w:w="14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${full_sum}</w:t>
            </w:r>
          </w:p>
        </w:tc>
        <w:tc>
          <w:tcPr>
            <w:tcW w:w="12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${full_kw}</w:t>
            </w:r>
          </w:p>
        </w:tc>
      </w:tr>
    </w:tbl>
    <w:tbl>
      <w:tblPr>
        <w:tblStyle w:val="Tabela-Siatka"/>
        <w:tblpPr w:vertAnchor="text" w:horzAnchor="page" w:leftFromText="141" w:rightFromText="141" w:tblpX="9451" w:tblpY="74"/>
        <w:tblW w:w="20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2"/>
        <w:gridCol w:w="1006"/>
      </w:tblGrid>
      <w:tr>
        <w:trPr>
          <w:trHeight w:val="708" w:hRule="atLeast"/>
        </w:trPr>
        <w:tc>
          <w:tcPr>
            <w:tcW w:w="2008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Ilość załączników</w:t>
            </w:r>
          </w:p>
        </w:tc>
      </w:tr>
      <w:tr>
        <w:trPr>
          <w:trHeight w:val="762" w:hRule="atLeast"/>
        </w:trPr>
        <w:tc>
          <w:tcPr>
            <w:tcW w:w="10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KP</w:t>
            </w:r>
          </w:p>
        </w:tc>
        <w:tc>
          <w:tcPr>
            <w:tcW w:w="10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${count}</w:t>
            </w:r>
          </w:p>
        </w:tc>
      </w:tr>
      <w:tr>
        <w:trPr>
          <w:trHeight w:val="792" w:hRule="atLeast"/>
        </w:trPr>
        <w:tc>
          <w:tcPr>
            <w:tcW w:w="100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KW</w:t>
            </w:r>
          </w:p>
        </w:tc>
        <w:tc>
          <w:tcPr>
            <w:tcW w:w="10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${count_kw}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${/onepage}</w:t>
      </w:r>
    </w:p>
    <w:sectPr>
      <w:type w:val="nextPage"/>
      <w:pgSz w:w="11906" w:h="16838"/>
      <w:pgMar w:left="1418" w:right="1418" w:gutter="0" w:header="0" w:top="851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onsolas">
    <w:charset w:val="ee"/>
    <w:family w:val="roman"/>
    <w:pitch w:val="variable"/>
  </w:font>
  <w:font w:name="Arial Black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-wstpniesformatowanyZnak" w:customStyle="1">
    <w:name w:val="HTML - wstępnie sformatowany Znak"/>
    <w:basedOn w:val="DefaultParagraphFont"/>
    <w:link w:val="HTMLPreformatted"/>
    <w:uiPriority w:val="99"/>
    <w:semiHidden/>
    <w:qFormat/>
    <w:rsid w:val="00b3288f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O" w:customStyle="1">
    <w:name w:val="o"/>
    <w:basedOn w:val="DefaultParagraphFont"/>
    <w:qFormat/>
    <w:rsid w:val="00b3288f"/>
    <w:rPr/>
  </w:style>
  <w:style w:type="character" w:styleId="P" w:customStyle="1">
    <w:name w:val="p"/>
    <w:basedOn w:val="DefaultParagraphFont"/>
    <w:qFormat/>
    <w:rsid w:val="00b3288f"/>
    <w:rPr/>
  </w:style>
  <w:style w:type="character" w:styleId="N" w:customStyle="1">
    <w:name w:val="n"/>
    <w:basedOn w:val="DefaultParagraphFont"/>
    <w:qFormat/>
    <w:rsid w:val="00b3288f"/>
    <w:rPr/>
  </w:style>
  <w:style w:type="character" w:styleId="StopkaZnak" w:customStyle="1">
    <w:name w:val="Stopka Znak"/>
    <w:basedOn w:val="DefaultParagraphFont"/>
    <w:uiPriority w:val="99"/>
    <w:qFormat/>
    <w:rsid w:val="00b3288f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Zawartoramki" w:customStyle="1">
    <w:name w:val="Zawartość ramki"/>
    <w:basedOn w:val="Normal"/>
    <w:qFormat/>
    <w:pPr/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HTMLPreformatted">
    <w:name w:val="HTML Preformatted"/>
    <w:basedOn w:val="Normal"/>
    <w:link w:val="HTML-wstpniesformatowanyZnak"/>
    <w:uiPriority w:val="99"/>
    <w:semiHidden/>
    <w:unhideWhenUsed/>
    <w:qFormat/>
    <w:rsid w:val="00b3288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l-PL"/>
    </w:rPr>
  </w:style>
  <w:style w:type="paragraph" w:styleId="Stopka">
    <w:name w:val="Footer"/>
    <w:basedOn w:val="Normal"/>
    <w:link w:val="StopkaZnak"/>
    <w:uiPriority w:val="99"/>
    <w:unhideWhenUsed/>
    <w:rsid w:val="00b3288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f0f8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3AE53-89B6-43A0-A25B-C9075F99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LibreOffice/7.5.0.3$Windows_X86_64 LibreOffice_project/c21113d003cd3efa8c53188764377a8272d9d6de</Application>
  <AppVersion>15.0000</AppVersion>
  <DocSecurity>0</DocSecurity>
  <Pages>2</Pages>
  <Words>161</Words>
  <Characters>1466</Characters>
  <CharactersWithSpaces>1520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2015-07-02T10:29:00Z</dcterms:created>
  <dc:creator>WIRMA.PL-020</dc:creator>
  <dc:description/>
  <dc:language>pl-PL</dc:language>
  <cp:lastModifiedBy/>
  <dcterms:modified xsi:type="dcterms:W3CDTF">2023-02-28T19:56:29Z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